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B76" w:rsidRDefault="00176B76" w:rsidP="00176B7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176B76" w:rsidRDefault="00176B76" w:rsidP="00176B7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176B76" w:rsidRDefault="00176B76" w:rsidP="00176B7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176B76" w:rsidRDefault="00176B76" w:rsidP="00176B76">
      <w:pPr>
        <w:rPr>
          <w:b/>
          <w:bCs/>
          <w:u w:val="single"/>
        </w:rPr>
      </w:pPr>
    </w:p>
    <w:p w:rsidR="00176B76" w:rsidRDefault="00176B76" w:rsidP="00176B7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176B76" w:rsidRDefault="00176B76" w:rsidP="00176B7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апрель месяц 2015 года </w:t>
      </w: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576"/>
        <w:gridCol w:w="3429"/>
        <w:gridCol w:w="2291"/>
        <w:gridCol w:w="2026"/>
        <w:gridCol w:w="1234"/>
        <w:gridCol w:w="3136"/>
      </w:tblGrid>
      <w:tr w:rsidR="00176B76" w:rsidTr="00176B76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176B76" w:rsidRDefault="00176B7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176B76" w:rsidTr="00176B76">
        <w:tc>
          <w:tcPr>
            <w:tcW w:w="1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10.04</w:t>
            </w:r>
          </w:p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14.00</w:t>
            </w:r>
          </w:p>
        </w:tc>
        <w:tc>
          <w:tcPr>
            <w:tcW w:w="15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ДК Химиков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«Поклонимся великим тем годам…!»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Районный этап Городского фестиваля</w:t>
            </w:r>
          </w:p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Детского творчества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Московского района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176B76" w:rsidTr="00176B76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76B76" w:rsidRDefault="00176B76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</w:t>
            </w:r>
          </w:p>
        </w:tc>
        <w:tc>
          <w:tcPr>
            <w:tcW w:w="1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76B76" w:rsidRDefault="00176B76">
            <w:pPr>
              <w:widowControl/>
              <w:suppressAutoHyphens w:val="0"/>
              <w:spacing w:line="256" w:lineRule="auto"/>
              <w:rPr>
                <w:bCs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«Мир красоты»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Городской открытый фестиваль моды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Детские театры моды города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176B76" w:rsidTr="00176B76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17.04</w:t>
            </w:r>
          </w:p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«Мини Мисс и мини мистер»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Отборочный тур Районного конкурса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Московского района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176B76" w:rsidTr="00176B76"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12.04</w:t>
            </w:r>
          </w:p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«Выполнение тематических планов образовательных программ»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176B76" w:rsidTr="00176B76"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B76" w:rsidRDefault="00176B76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«Мониторинг образовательного процесса. Мониторинг развития личности. Анализ работы за 2014-2015 учебный год»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176B76" w:rsidTr="00176B76"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B76" w:rsidRDefault="00176B76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«Мониторинг образовательного процесса. Анализ открытых занятий. Анализ работы за 2014-2015 учебный год»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76B76" w:rsidRDefault="00176B7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176B76" w:rsidTr="00176B76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18.04</w:t>
            </w:r>
          </w:p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Йошкар-Ола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«Мир моих увлечений-путь в будущее»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Открытый Региональный фестиваль 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шоу-театр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АВВКАКУМОВА А.Е.</w:t>
            </w:r>
          </w:p>
        </w:tc>
      </w:tr>
      <w:tr w:rsidR="00176B76" w:rsidTr="00176B76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19.04</w:t>
            </w:r>
          </w:p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 страницам военный лет»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Конкурсно</w:t>
            </w:r>
            <w:proofErr w:type="spellEnd"/>
            <w:r>
              <w:rPr>
                <w:bCs/>
                <w:i/>
                <w:sz w:val="20"/>
                <w:szCs w:val="20"/>
              </w:rPr>
              <w:t>-познавательная программа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</w:t>
            </w:r>
            <w:proofErr w:type="gramStart"/>
            <w:r>
              <w:rPr>
                <w:sz w:val="20"/>
                <w:szCs w:val="20"/>
              </w:rPr>
              <w:t>младших и средних групп</w:t>
            </w:r>
            <w:proofErr w:type="gramEnd"/>
            <w:r>
              <w:rPr>
                <w:sz w:val="20"/>
                <w:szCs w:val="20"/>
              </w:rPr>
              <w:t xml:space="preserve"> обучающихся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 А.С.</w:t>
            </w:r>
          </w:p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176B76" w:rsidTr="00176B76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24.04</w:t>
            </w:r>
          </w:p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«Мини Мисс и мини мистер»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Финал районного конкурса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конкурса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176B76" w:rsidTr="00176B76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28.04-</w:t>
            </w:r>
          </w:p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01.05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«Невские созвездия»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Международный конкурс фестиваль детского и юношеского творчества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76B76" w:rsidRDefault="00176B7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АВВКАКУМОВА А.Е.</w:t>
            </w:r>
          </w:p>
        </w:tc>
      </w:tr>
    </w:tbl>
    <w:p w:rsidR="00880E80" w:rsidRDefault="00880E80">
      <w:bookmarkStart w:id="0" w:name="_GoBack"/>
      <w:bookmarkEnd w:id="0"/>
    </w:p>
    <w:sectPr w:rsidR="00880E80" w:rsidSect="00176B76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519"/>
    <w:rsid w:val="00117519"/>
    <w:rsid w:val="00176B76"/>
    <w:rsid w:val="0088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309B5-0D9F-4329-9C91-BD822AE9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B7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76B7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0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2015-03-26T09:28:00Z</dcterms:created>
  <dcterms:modified xsi:type="dcterms:W3CDTF">2015-03-26T09:28:00Z</dcterms:modified>
</cp:coreProperties>
</file>